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4"/>
          <w:szCs w:val="24"/>
        </w:rPr>
      </w:pPr>
    </w:p>
    <w:p w:rsidR="00116291" w:rsidRDefault="00720ADB">
      <w:pPr>
        <w:pStyle w:val="Nagwek1"/>
        <w:spacing w:before="1" w:line="276" w:lineRule="auto"/>
        <w:ind w:left="358"/>
        <w:rPr>
          <w:sz w:val="28"/>
          <w:szCs w:val="28"/>
        </w:rPr>
      </w:pPr>
      <w:r>
        <w:rPr>
          <w:sz w:val="28"/>
          <w:szCs w:val="28"/>
        </w:rPr>
        <w:t>Postanowienia ogólne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25" w:hanging="15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§</w:t>
      </w:r>
      <w:r>
        <w:rPr>
          <w:sz w:val="28"/>
          <w:szCs w:val="28"/>
        </w:rPr>
        <w:t>1</w:t>
      </w:r>
    </w:p>
    <w:p w:rsidR="00116291" w:rsidRDefault="00720A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Samorząd Uczniowski jest jednym z organów szkoły powołanym do rozwijania  samorządności i kształtowania wśród uczniów postaw współgospodarzy szkoły.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7" w:line="276" w:lineRule="auto"/>
        <w:ind w:firstLine="566"/>
        <w:rPr>
          <w:color w:val="000000"/>
          <w:sz w:val="28"/>
          <w:szCs w:val="28"/>
        </w:rPr>
      </w:pPr>
    </w:p>
    <w:p w:rsidR="00116291" w:rsidRDefault="00720A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Każdy członek   samorządu,   któremu   powierzono   określoną   funkcję   pełni   ją   jako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reprezentant interesów całej społeczności uczniowskiej.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8" w:line="276" w:lineRule="auto"/>
        <w:ind w:firstLine="566"/>
        <w:rPr>
          <w:color w:val="000000"/>
          <w:sz w:val="28"/>
          <w:szCs w:val="28"/>
        </w:rPr>
      </w:pPr>
    </w:p>
    <w:p w:rsidR="00116291" w:rsidRDefault="00720A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Samorząd uczniowski działa na podstawie opracowanego regulaminu           i planu pracy w sposób stały i systematyczny.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7" w:line="276" w:lineRule="auto"/>
        <w:ind w:firstLine="566"/>
        <w:rPr>
          <w:color w:val="000000"/>
          <w:sz w:val="28"/>
          <w:szCs w:val="28"/>
        </w:rPr>
      </w:pPr>
    </w:p>
    <w:p w:rsidR="00116291" w:rsidRDefault="00720A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Działalność jego jest jawna.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10" w:line="276" w:lineRule="auto"/>
        <w:ind w:firstLine="566"/>
        <w:rPr>
          <w:color w:val="000000"/>
          <w:sz w:val="28"/>
          <w:szCs w:val="28"/>
        </w:rPr>
      </w:pPr>
    </w:p>
    <w:p w:rsidR="00116291" w:rsidRDefault="00720AD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Samorząd w rozumieniu postanowień regulaminu tworzą wszyscy uczniowie szkoły.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6"/>
        <w:rPr>
          <w:color w:val="000000"/>
          <w:sz w:val="28"/>
          <w:szCs w:val="28"/>
        </w:r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11" w:line="276" w:lineRule="auto"/>
        <w:rPr>
          <w:color w:val="000000"/>
          <w:sz w:val="28"/>
          <w:szCs w:val="28"/>
        </w:rPr>
      </w:pPr>
    </w:p>
    <w:p w:rsidR="00116291" w:rsidRDefault="00720ADB">
      <w:pPr>
        <w:pStyle w:val="Nagwek1"/>
        <w:spacing w:before="1" w:line="276" w:lineRule="auto"/>
        <w:ind w:left="3928" w:right="3366" w:firstLine="400"/>
        <w:jc w:val="left"/>
        <w:rPr>
          <w:sz w:val="28"/>
          <w:szCs w:val="28"/>
        </w:rPr>
      </w:pPr>
      <w:r>
        <w:rPr>
          <w:sz w:val="28"/>
          <w:szCs w:val="28"/>
        </w:rPr>
        <w:t>Rozdział I</w:t>
      </w:r>
    </w:p>
    <w:p w:rsidR="00116291" w:rsidRDefault="00720ADB">
      <w:pPr>
        <w:pStyle w:val="Nagwek1"/>
        <w:spacing w:before="1" w:line="276" w:lineRule="auto"/>
        <w:ind w:right="336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Prawa i obowiązki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71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§</w:t>
      </w:r>
      <w:r>
        <w:rPr>
          <w:sz w:val="28"/>
          <w:szCs w:val="28"/>
        </w:rPr>
        <w:t>2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Samorząd</w:t>
      </w:r>
      <w:r>
        <w:rPr>
          <w:sz w:val="28"/>
          <w:szCs w:val="28"/>
        </w:rPr>
        <w:t xml:space="preserve"> Uczniowski</w:t>
      </w:r>
      <w:r>
        <w:rPr>
          <w:color w:val="000000"/>
          <w:sz w:val="28"/>
          <w:szCs w:val="28"/>
        </w:rPr>
        <w:t>: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 xml:space="preserve">1. może przedstawiać dyrektorowi oraz radzie pedagogicznej szkoły wnioski    i opinie we wszystkich sprawach szkoły, w szczególności dotyczących realizacji podstawowych praw uczniów, takich jak: 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>a) prawo do zapoznawania się z programem nauczania, z jego t</w:t>
      </w:r>
      <w:r>
        <w:rPr>
          <w:sz w:val="28"/>
          <w:szCs w:val="28"/>
        </w:rPr>
        <w:t xml:space="preserve">reścią, celem    i stawianymi wymaganiami, 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 xml:space="preserve">b) prawo do jawnej i umotywowanej oceny postępów w nauce i zachowaniu, 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 xml:space="preserve">c) prawo do organizacji życia szkolnego, umożliwiające zachowanie </w:t>
      </w:r>
      <w:r>
        <w:rPr>
          <w:sz w:val="28"/>
          <w:szCs w:val="28"/>
        </w:rPr>
        <w:lastRenderedPageBreak/>
        <w:t xml:space="preserve">właściwych proporcji między wysiłkiem szkolnym a możliwością rozwijania   </w:t>
      </w:r>
      <w:r>
        <w:rPr>
          <w:sz w:val="28"/>
          <w:szCs w:val="28"/>
        </w:rPr>
        <w:t xml:space="preserve">   i zaspokajania własnych zainteresowań, 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 xml:space="preserve">d) prawo do redagowania i wydawania gazetki szkolnej, 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>e) prawo do organizowania działalności kulturalnej, oświatowej, sportowej oraz rozrywkowej zgodnie z własnymi potrzebami i możliwościami organizacyjnymi, w po</w:t>
      </w:r>
      <w:r>
        <w:rPr>
          <w:sz w:val="28"/>
          <w:szCs w:val="28"/>
        </w:rPr>
        <w:t xml:space="preserve">rozumieniu z dyrektorem, 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>f) prawo wyboru nauczyciela pełniącego rolę opiekuna samorządu,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 xml:space="preserve">g) opiniuje program wychowawczo-profilaktyczny szkoły. 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>2. współdziała z radą pedagogiczną i dyrektorem;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sz w:val="28"/>
          <w:szCs w:val="28"/>
        </w:rPr>
      </w:pPr>
      <w:r>
        <w:rPr>
          <w:sz w:val="28"/>
          <w:szCs w:val="28"/>
        </w:rPr>
        <w:t xml:space="preserve">3.  dba – w całokształcie swej działalności – o dobre imię i </w:t>
      </w:r>
      <w:r>
        <w:rPr>
          <w:sz w:val="28"/>
          <w:szCs w:val="28"/>
        </w:rPr>
        <w:t>honor szkoły;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color w:val="252525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252525"/>
          <w:sz w:val="28"/>
          <w:szCs w:val="28"/>
        </w:rPr>
        <w:t>aktywizuje uczniów do wykonywania  prac na rzecz klasy, szkoły, środowiska;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5. występuje z inicjatywą organizowania imprez i uroczystości szkolnych;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6. podejmuje zadania z zakresu wolontariatu.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color w:val="252525"/>
          <w:sz w:val="28"/>
          <w:szCs w:val="28"/>
        </w:r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left="476"/>
        <w:rPr>
          <w:color w:val="252525"/>
          <w:sz w:val="28"/>
          <w:szCs w:val="28"/>
        </w:rPr>
      </w:pP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Rozdział III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Struktura organizacyjna samorządu uczniowskiego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§3</w:t>
      </w:r>
    </w:p>
    <w:p w:rsidR="00116291" w:rsidRDefault="00720ADB">
      <w:pPr>
        <w:spacing w:before="146" w:line="276" w:lineRule="auto"/>
        <w:ind w:left="534"/>
        <w:rPr>
          <w:sz w:val="28"/>
          <w:szCs w:val="28"/>
        </w:rPr>
      </w:pPr>
      <w:r>
        <w:rPr>
          <w:sz w:val="28"/>
          <w:szCs w:val="28"/>
        </w:rPr>
        <w:t>Samorząd uczniowski składa się z :</w:t>
      </w:r>
    </w:p>
    <w:p w:rsidR="00116291" w:rsidRDefault="00720ADB">
      <w:pPr>
        <w:numPr>
          <w:ilvl w:val="0"/>
          <w:numId w:val="4"/>
        </w:numPr>
        <w:tabs>
          <w:tab w:val="left" w:pos="674"/>
        </w:tabs>
        <w:spacing w:before="146" w:line="276" w:lineRule="auto"/>
        <w:ind w:hanging="131"/>
        <w:rPr>
          <w:sz w:val="28"/>
          <w:szCs w:val="28"/>
        </w:rPr>
      </w:pPr>
      <w:r>
        <w:rPr>
          <w:sz w:val="28"/>
          <w:szCs w:val="28"/>
        </w:rPr>
        <w:t>przewodniczącego,</w:t>
      </w:r>
    </w:p>
    <w:p w:rsidR="00116291" w:rsidRDefault="00720ADB">
      <w:pPr>
        <w:numPr>
          <w:ilvl w:val="0"/>
          <w:numId w:val="4"/>
        </w:numPr>
        <w:tabs>
          <w:tab w:val="left" w:pos="674"/>
        </w:tabs>
        <w:spacing w:before="146" w:line="276" w:lineRule="auto"/>
        <w:ind w:hanging="131"/>
        <w:rPr>
          <w:sz w:val="28"/>
          <w:szCs w:val="28"/>
        </w:rPr>
      </w:pPr>
      <w:r>
        <w:rPr>
          <w:sz w:val="28"/>
          <w:szCs w:val="28"/>
        </w:rPr>
        <w:t>zastępcy przewodniczącego,</w:t>
      </w:r>
    </w:p>
    <w:p w:rsidR="00116291" w:rsidRDefault="00720ADB">
      <w:pPr>
        <w:numPr>
          <w:ilvl w:val="0"/>
          <w:numId w:val="4"/>
        </w:numPr>
        <w:tabs>
          <w:tab w:val="left" w:pos="674"/>
        </w:tabs>
        <w:spacing w:before="147" w:line="276" w:lineRule="auto"/>
        <w:ind w:hanging="131"/>
        <w:rPr>
          <w:sz w:val="28"/>
          <w:szCs w:val="28"/>
        </w:rPr>
      </w:pPr>
      <w:r>
        <w:rPr>
          <w:sz w:val="28"/>
          <w:szCs w:val="28"/>
        </w:rPr>
        <w:t>sekretarza.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rPr>
          <w:sz w:val="28"/>
          <w:szCs w:val="28"/>
        </w:r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rPr>
          <w:sz w:val="28"/>
          <w:szCs w:val="28"/>
        </w:r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rPr>
          <w:sz w:val="28"/>
          <w:szCs w:val="28"/>
        </w:r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rPr>
          <w:sz w:val="28"/>
          <w:szCs w:val="28"/>
        </w:rPr>
      </w:pPr>
    </w:p>
    <w:p w:rsidR="00116291" w:rsidRDefault="00720ADB">
      <w:pPr>
        <w:pStyle w:val="Nagwek1"/>
        <w:spacing w:line="276" w:lineRule="auto"/>
        <w:ind w:left="1"/>
        <w:rPr>
          <w:sz w:val="28"/>
          <w:szCs w:val="28"/>
        </w:rPr>
      </w:pPr>
      <w:bookmarkStart w:id="0" w:name="_heading=h.q39lpsrfx94k" w:colFirst="0" w:colLast="0"/>
      <w:bookmarkEnd w:id="0"/>
      <w:r>
        <w:rPr>
          <w:sz w:val="28"/>
          <w:szCs w:val="28"/>
        </w:rPr>
        <w:t>Rozdział IV</w:t>
      </w:r>
    </w:p>
    <w:p w:rsidR="00116291" w:rsidRDefault="00720ADB">
      <w:pPr>
        <w:spacing w:before="148" w:line="276" w:lineRule="auto"/>
        <w:ind w:left="362"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Fundusze – Finansowanie działalności</w:t>
      </w:r>
    </w:p>
    <w:p w:rsidR="00116291" w:rsidRDefault="00720ADB">
      <w:pPr>
        <w:spacing w:before="147" w:line="276" w:lineRule="auto"/>
        <w:ind w:left="362" w:right="363"/>
        <w:jc w:val="center"/>
        <w:rPr>
          <w:sz w:val="28"/>
          <w:szCs w:val="28"/>
        </w:rPr>
      </w:pPr>
      <w:r>
        <w:rPr>
          <w:sz w:val="28"/>
          <w:szCs w:val="28"/>
        </w:rPr>
        <w:t>§4</w:t>
      </w:r>
    </w:p>
    <w:p w:rsidR="00116291" w:rsidRDefault="00720ADB">
      <w:pPr>
        <w:numPr>
          <w:ilvl w:val="0"/>
          <w:numId w:val="1"/>
        </w:numPr>
        <w:spacing w:before="147" w:line="276" w:lineRule="auto"/>
        <w:ind w:right="363"/>
        <w:rPr>
          <w:sz w:val="28"/>
          <w:szCs w:val="28"/>
        </w:rPr>
      </w:pPr>
      <w:r>
        <w:rPr>
          <w:sz w:val="28"/>
          <w:szCs w:val="28"/>
        </w:rPr>
        <w:t>Samorząd nie posiada własnych środków pieniężnych.</w:t>
      </w:r>
    </w:p>
    <w:p w:rsidR="00116291" w:rsidRDefault="00720ADB">
      <w:pPr>
        <w:numPr>
          <w:ilvl w:val="0"/>
          <w:numId w:val="1"/>
        </w:numPr>
        <w:spacing w:line="276" w:lineRule="auto"/>
        <w:ind w:right="363"/>
        <w:rPr>
          <w:sz w:val="28"/>
          <w:szCs w:val="28"/>
        </w:rPr>
      </w:pPr>
      <w:r>
        <w:rPr>
          <w:sz w:val="28"/>
          <w:szCs w:val="28"/>
        </w:rPr>
        <w:t xml:space="preserve">Za zgodą dyrektora samorząd może pozyskiwać fundusze na swoją działalność poprzez zbiórki np. festyn, loteria </w:t>
      </w:r>
      <w:proofErr w:type="spellStart"/>
      <w:r>
        <w:rPr>
          <w:sz w:val="28"/>
          <w:szCs w:val="28"/>
        </w:rPr>
        <w:t>itp</w:t>
      </w:r>
      <w:proofErr w:type="spellEnd"/>
    </w:p>
    <w:p w:rsidR="00116291" w:rsidRDefault="00720ADB">
      <w:pPr>
        <w:numPr>
          <w:ilvl w:val="0"/>
          <w:numId w:val="1"/>
        </w:numPr>
        <w:spacing w:line="276" w:lineRule="auto"/>
        <w:ind w:right="363"/>
        <w:rPr>
          <w:sz w:val="28"/>
          <w:szCs w:val="28"/>
        </w:rPr>
      </w:pPr>
      <w:r>
        <w:rPr>
          <w:sz w:val="28"/>
          <w:szCs w:val="28"/>
        </w:rPr>
        <w:t>Wszystkie środki zebrane przez samorząd uczniowski gromadzone są       i wydawane z konta rady rodziców.</w:t>
      </w:r>
    </w:p>
    <w:p w:rsidR="00116291" w:rsidRDefault="00720ADB">
      <w:pPr>
        <w:numPr>
          <w:ilvl w:val="0"/>
          <w:numId w:val="1"/>
        </w:numPr>
        <w:spacing w:line="276" w:lineRule="auto"/>
        <w:ind w:right="363"/>
        <w:rPr>
          <w:sz w:val="28"/>
          <w:szCs w:val="28"/>
        </w:rPr>
      </w:pPr>
      <w:r>
        <w:rPr>
          <w:sz w:val="28"/>
          <w:szCs w:val="28"/>
        </w:rPr>
        <w:t>Wydatki akceptuje opiekun samorządu o</w:t>
      </w:r>
      <w:r>
        <w:rPr>
          <w:sz w:val="28"/>
          <w:szCs w:val="28"/>
        </w:rPr>
        <w:t>raz dyrektor szkoły.</w:t>
      </w: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rPr>
          <w:sz w:val="28"/>
          <w:szCs w:val="28"/>
        </w:r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rPr>
          <w:sz w:val="28"/>
          <w:szCs w:val="28"/>
        </w:rPr>
      </w:pP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Rozdział V</w:t>
      </w:r>
    </w:p>
    <w:p w:rsidR="00116291" w:rsidRDefault="00720ADB">
      <w:p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146" w:line="276" w:lineRule="auto"/>
        <w:ind w:right="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Wybory do Samorządu uczniowskiego</w:t>
      </w:r>
    </w:p>
    <w:p w:rsidR="00116291" w:rsidRDefault="00720ADB">
      <w:pPr>
        <w:spacing w:before="146" w:line="276" w:lineRule="auto"/>
        <w:ind w:left="3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§4</w:t>
      </w:r>
    </w:p>
    <w:p w:rsidR="00116291" w:rsidRDefault="00116291">
      <w:pPr>
        <w:spacing w:before="146" w:line="276" w:lineRule="auto"/>
        <w:ind w:left="358"/>
        <w:rPr>
          <w:b/>
          <w:sz w:val="28"/>
          <w:szCs w:val="28"/>
        </w:rPr>
      </w:pP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6" w:line="276" w:lineRule="auto"/>
        <w:ind w:hanging="361"/>
        <w:rPr>
          <w:sz w:val="28"/>
          <w:szCs w:val="28"/>
        </w:rPr>
      </w:pPr>
      <w:r>
        <w:rPr>
          <w:sz w:val="28"/>
          <w:szCs w:val="28"/>
        </w:rPr>
        <w:t>Kadencja Samorządu Uczniowskiego trwa 1 rok.</w:t>
      </w: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6" w:line="276" w:lineRule="auto"/>
        <w:rPr>
          <w:sz w:val="28"/>
          <w:szCs w:val="28"/>
        </w:rPr>
      </w:pPr>
      <w:r>
        <w:rPr>
          <w:sz w:val="28"/>
          <w:szCs w:val="28"/>
        </w:rPr>
        <w:t>Samorząd wybiera ogół uczniów w sposób demokratyczny.</w:t>
      </w: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6" w:line="276" w:lineRule="auto"/>
        <w:rPr>
          <w:sz w:val="28"/>
          <w:szCs w:val="28"/>
        </w:rPr>
      </w:pPr>
      <w:r>
        <w:rPr>
          <w:sz w:val="28"/>
          <w:szCs w:val="28"/>
        </w:rPr>
        <w:t>Nad prawidłowym przebiegiem głosowania czuwa opiekun samorządu.</w:t>
      </w: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7" w:line="276" w:lineRule="auto"/>
        <w:ind w:hanging="361"/>
        <w:rPr>
          <w:sz w:val="28"/>
          <w:szCs w:val="28"/>
        </w:rPr>
      </w:pPr>
      <w:r>
        <w:rPr>
          <w:sz w:val="28"/>
          <w:szCs w:val="28"/>
        </w:rPr>
        <w:t>Każdemu wyborcy przysługuje 1 głos.</w:t>
      </w: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6" w:line="276" w:lineRule="auto"/>
        <w:ind w:hanging="361"/>
        <w:rPr>
          <w:sz w:val="28"/>
          <w:szCs w:val="28"/>
        </w:rPr>
      </w:pPr>
      <w:r>
        <w:rPr>
          <w:sz w:val="28"/>
          <w:szCs w:val="28"/>
        </w:rPr>
        <w:t>Głosować można tylko osobiście.</w:t>
      </w: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9" w:line="276" w:lineRule="auto"/>
        <w:ind w:hanging="361"/>
        <w:rPr>
          <w:sz w:val="28"/>
          <w:szCs w:val="28"/>
        </w:rPr>
      </w:pPr>
      <w:r>
        <w:rPr>
          <w:sz w:val="28"/>
          <w:szCs w:val="28"/>
        </w:rPr>
        <w:t>Głosowanie jest tajne i odbywa się poprzez wrzucenie karty do głosowania do urny wyborczej.</w:t>
      </w:r>
    </w:p>
    <w:p w:rsidR="00116291" w:rsidRDefault="00720ADB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Przewodniczącym zostaje kandydat z największą liczbą głosów.</w:t>
      </w: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6" w:line="276" w:lineRule="auto"/>
        <w:ind w:hanging="361"/>
        <w:rPr>
          <w:sz w:val="28"/>
          <w:szCs w:val="28"/>
        </w:rPr>
      </w:pPr>
      <w:r>
        <w:rPr>
          <w:sz w:val="28"/>
          <w:szCs w:val="28"/>
        </w:rPr>
        <w:t>Wybory odbywają się w październiku każdego roku.</w:t>
      </w:r>
    </w:p>
    <w:p w:rsidR="00116291" w:rsidRDefault="00720ADB">
      <w:pPr>
        <w:numPr>
          <w:ilvl w:val="0"/>
          <w:numId w:val="5"/>
        </w:numPr>
        <w:tabs>
          <w:tab w:val="left" w:pos="837"/>
        </w:tabs>
        <w:spacing w:before="146" w:line="276" w:lineRule="auto"/>
        <w:ind w:hanging="361"/>
        <w:rPr>
          <w:sz w:val="28"/>
          <w:szCs w:val="28"/>
        </w:rPr>
      </w:pPr>
      <w:r>
        <w:rPr>
          <w:sz w:val="28"/>
          <w:szCs w:val="28"/>
        </w:rPr>
        <w:t>Kandydatem na przewodniczącego może być uczeń, który minimum przez rok aktywnie działa w  Samorządzie Uczniowskim. Musi być uczniem z co najmniej dobrą oceną z zachowania.</w:t>
      </w:r>
    </w:p>
    <w:p w:rsidR="00116291" w:rsidRDefault="00720ADB">
      <w:pPr>
        <w:numPr>
          <w:ilvl w:val="0"/>
          <w:numId w:val="5"/>
        </w:numPr>
        <w:tabs>
          <w:tab w:val="left" w:pos="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Kandydatury powinny być zgłoszone d</w:t>
      </w:r>
      <w:r>
        <w:rPr>
          <w:sz w:val="28"/>
          <w:szCs w:val="28"/>
        </w:rPr>
        <w:t>o Opiekuna Samorządu. Kandydat zgłaszający swoją kandydaturę musi podać następujące informacje: imię i nazwisko, klasa i podpisy 20 uczniów szkoły popierających jego kandydaturę.</w:t>
      </w:r>
    </w:p>
    <w:p w:rsidR="00116291" w:rsidRDefault="00720ADB">
      <w:pPr>
        <w:numPr>
          <w:ilvl w:val="0"/>
          <w:numId w:val="5"/>
        </w:numPr>
        <w:tabs>
          <w:tab w:val="left" w:pos="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Lista kandydatów, ich charakterystyki, fotografie powinny znajdować się na pl</w:t>
      </w:r>
      <w:r>
        <w:rPr>
          <w:sz w:val="28"/>
          <w:szCs w:val="28"/>
        </w:rPr>
        <w:t>anszach w wyznaczonych miejscach.</w:t>
      </w:r>
    </w:p>
    <w:p w:rsidR="00116291" w:rsidRDefault="00720ADB">
      <w:pPr>
        <w:numPr>
          <w:ilvl w:val="0"/>
          <w:numId w:val="5"/>
        </w:numPr>
        <w:tabs>
          <w:tab w:val="left" w:pos="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Kandydaci mogą prowadzić kampanię wyborczą na terenie szkoły.</w:t>
      </w:r>
    </w:p>
    <w:p w:rsidR="00116291" w:rsidRDefault="00720ADB">
      <w:pPr>
        <w:numPr>
          <w:ilvl w:val="0"/>
          <w:numId w:val="5"/>
        </w:numPr>
        <w:tabs>
          <w:tab w:val="left" w:pos="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Po głosowaniu Komisja Wyborcza liczy głosy i ogłasza wyniki wyborów najpóźniej 2 dni od daty wyborów, wywieszając je na tablicy samorządowej oraz przekazując d</w:t>
      </w:r>
      <w:r>
        <w:rPr>
          <w:sz w:val="28"/>
          <w:szCs w:val="28"/>
        </w:rPr>
        <w:t>yrektorowi szkoły.</w:t>
      </w:r>
    </w:p>
    <w:p w:rsidR="00116291" w:rsidRDefault="00720ADB">
      <w:pPr>
        <w:numPr>
          <w:ilvl w:val="0"/>
          <w:numId w:val="5"/>
        </w:numPr>
        <w:tabs>
          <w:tab w:val="left" w:pos="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Przewodniczący może zostać odwołany na wniosek: samorządu uczniowskiego, opiekuna samorządu, rady pedagogicznej, dyrektora.</w:t>
      </w:r>
    </w:p>
    <w:p w:rsidR="00116291" w:rsidRDefault="00720ADB">
      <w:pPr>
        <w:numPr>
          <w:ilvl w:val="0"/>
          <w:numId w:val="5"/>
        </w:numPr>
        <w:tabs>
          <w:tab w:val="left" w:pos="35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Wszystkie kwestie sporne związane z przebiegiem wyborów , a nie opisane w procedurach wyborów, rozstrzyga dyrekto</w:t>
      </w:r>
      <w:r>
        <w:rPr>
          <w:sz w:val="28"/>
          <w:szCs w:val="28"/>
        </w:rPr>
        <w:t>r szkoły.</w:t>
      </w:r>
    </w:p>
    <w:p w:rsidR="00116291" w:rsidRDefault="00116291">
      <w:pPr>
        <w:tabs>
          <w:tab w:val="left" w:pos="355"/>
        </w:tabs>
        <w:spacing w:line="276" w:lineRule="auto"/>
        <w:ind w:left="836"/>
        <w:rPr>
          <w:sz w:val="28"/>
          <w:szCs w:val="28"/>
        </w:rPr>
      </w:pPr>
    </w:p>
    <w:p w:rsidR="00116291" w:rsidRDefault="00116291">
      <w:pPr>
        <w:spacing w:before="147" w:line="276" w:lineRule="auto"/>
        <w:ind w:left="836"/>
        <w:rPr>
          <w:sz w:val="28"/>
          <w:szCs w:val="28"/>
        </w:rPr>
      </w:pPr>
    </w:p>
    <w:p w:rsidR="00116291" w:rsidRDefault="00720ADB">
      <w:pPr>
        <w:pStyle w:val="Nagwek1"/>
        <w:spacing w:before="37" w:line="276" w:lineRule="auto"/>
        <w:rPr>
          <w:sz w:val="28"/>
          <w:szCs w:val="28"/>
        </w:rPr>
      </w:pPr>
      <w:bookmarkStart w:id="1" w:name="_heading=h.x8mx8p20sg9x" w:colFirst="0" w:colLast="0"/>
      <w:bookmarkEnd w:id="1"/>
      <w:r>
        <w:rPr>
          <w:sz w:val="28"/>
          <w:szCs w:val="28"/>
        </w:rPr>
        <w:t>Rozdział VI</w:t>
      </w:r>
    </w:p>
    <w:p w:rsidR="00116291" w:rsidRDefault="00720AD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Działalność Samorządu Uczniowskiego</w:t>
      </w:r>
    </w:p>
    <w:p w:rsidR="00116291" w:rsidRDefault="00720ADB">
      <w:pPr>
        <w:spacing w:before="146" w:line="276" w:lineRule="auto"/>
        <w:ind w:left="3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§5</w:t>
      </w:r>
    </w:p>
    <w:p w:rsidR="00116291" w:rsidRDefault="00720ADB">
      <w:pPr>
        <w:numPr>
          <w:ilvl w:val="0"/>
          <w:numId w:val="2"/>
        </w:numPr>
        <w:spacing w:before="146" w:line="276" w:lineRule="auto"/>
        <w:rPr>
          <w:sz w:val="28"/>
          <w:szCs w:val="28"/>
        </w:rPr>
      </w:pPr>
      <w:r>
        <w:rPr>
          <w:sz w:val="28"/>
          <w:szCs w:val="28"/>
        </w:rPr>
        <w:t>Na początku roku szkolnego Samorząd uczniowski opracowuje plan pracy na dany rok.</w:t>
      </w:r>
    </w:p>
    <w:p w:rsidR="00116291" w:rsidRDefault="00720ADB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Zebrania,  spotkania itp. wynikające z działalności samorządów odbywają się w czasie wolnym od zajęć lekcyjnych</w:t>
      </w:r>
      <w:r>
        <w:rPr>
          <w:sz w:val="28"/>
          <w:szCs w:val="28"/>
        </w:rPr>
        <w:t>, minimum raz w miesiącu.</w:t>
      </w:r>
    </w:p>
    <w:p w:rsidR="00116291" w:rsidRDefault="00720ADB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Samorząd uczniowski ma pod opieką tablicę informacyjną, na której zamieszcza bieżące informacje. </w:t>
      </w:r>
    </w:p>
    <w:p w:rsidR="00116291" w:rsidRDefault="00720ADB">
      <w:pPr>
        <w:numPr>
          <w:ilvl w:val="0"/>
          <w:numId w:val="2"/>
        </w:numPr>
        <w:tabs>
          <w:tab w:val="left" w:pos="1677"/>
          <w:tab w:val="left" w:pos="2974"/>
          <w:tab w:val="left" w:pos="4125"/>
          <w:tab w:val="left" w:pos="5262"/>
          <w:tab w:val="left" w:pos="5996"/>
          <w:tab w:val="left" w:pos="7527"/>
          <w:tab w:val="left" w:pos="8175"/>
        </w:tabs>
        <w:spacing w:before="149" w:line="276" w:lineRule="auto"/>
        <w:ind w:right="116"/>
        <w:rPr>
          <w:sz w:val="28"/>
          <w:szCs w:val="28"/>
        </w:rPr>
      </w:pPr>
      <w:r>
        <w:rPr>
          <w:sz w:val="28"/>
          <w:szCs w:val="28"/>
        </w:rPr>
        <w:t>Samorząd uczniowski może powołać rzecznika praw uczniowskich jako mediatora i negocjatora uczniów na linii uczeń – nauczyciel.</w:t>
      </w:r>
    </w:p>
    <w:p w:rsidR="00116291" w:rsidRDefault="00720ADB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Samorząd uczniowski składa sprawozdanie ze swojej działalności po każdym semestrze w danym roku szkolnym.</w:t>
      </w:r>
    </w:p>
    <w:p w:rsidR="00116291" w:rsidRDefault="00720ADB">
      <w:pPr>
        <w:spacing w:before="147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6291" w:rsidRDefault="00720ADB">
      <w:pPr>
        <w:spacing w:before="147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:rsidR="00116291" w:rsidRDefault="00720ADB">
      <w:pPr>
        <w:spacing w:before="147" w:line="276" w:lineRule="auto"/>
        <w:rPr>
          <w:sz w:val="28"/>
          <w:szCs w:val="28"/>
        </w:rPr>
        <w:sectPr w:rsidR="00116291">
          <w:headerReference w:type="default" r:id="rId8"/>
          <w:footerReference w:type="default" r:id="rId9"/>
          <w:pgSz w:w="11910" w:h="16840"/>
          <w:pgMar w:top="1360" w:right="1300" w:bottom="1180" w:left="1300" w:header="708" w:footer="983" w:gutter="0"/>
          <w:pgNumType w:start="1"/>
          <w:cols w:space="708"/>
        </w:sectPr>
      </w:pPr>
      <w:r>
        <w:rPr>
          <w:sz w:val="28"/>
          <w:szCs w:val="28"/>
        </w:rPr>
        <w:lastRenderedPageBreak/>
        <w:t xml:space="preserve">                                                    Regulamin wchodzi w życie z dniem 18.06.2024r</w:t>
      </w:r>
      <w:bookmarkStart w:id="2" w:name="_GoBack"/>
      <w:bookmarkEnd w:id="2"/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tabs>
          <w:tab w:val="left" w:pos="355"/>
        </w:tabs>
        <w:spacing w:line="276" w:lineRule="auto"/>
        <w:rPr>
          <w:sz w:val="28"/>
          <w:szCs w:val="28"/>
        </w:rPr>
        <w:sectPr w:rsidR="00116291">
          <w:pgSz w:w="11910" w:h="16840"/>
          <w:pgMar w:top="1360" w:right="1300" w:bottom="1180" w:left="1300" w:header="0" w:footer="983" w:gutter="0"/>
          <w:cols w:space="708"/>
        </w:sectPr>
      </w:pPr>
      <w:bookmarkStart w:id="3" w:name="_heading=h.gjdgxs" w:colFirst="0" w:colLast="0"/>
      <w:bookmarkEnd w:id="3"/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146" w:line="276" w:lineRule="auto"/>
        <w:ind w:right="120"/>
        <w:rPr>
          <w:color w:val="000000"/>
          <w:sz w:val="28"/>
          <w:szCs w:val="28"/>
        </w:rPr>
        <w:sectPr w:rsidR="00116291">
          <w:pgSz w:w="11910" w:h="16840"/>
          <w:pgMar w:top="1580" w:right="1300" w:bottom="1180" w:left="1300" w:header="0" w:footer="983" w:gutter="0"/>
          <w:cols w:space="708"/>
        </w:sect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8"/>
          <w:szCs w:val="28"/>
        </w:rPr>
        <w:sectPr w:rsidR="00116291">
          <w:pgSz w:w="11910" w:h="16840"/>
          <w:pgMar w:top="1360" w:right="1300" w:bottom="1180" w:left="1300" w:header="0" w:footer="983" w:gutter="0"/>
          <w:cols w:space="708"/>
        </w:sect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27"/>
          <w:szCs w:val="27"/>
        </w:rPr>
        <w:sectPr w:rsidR="00116291">
          <w:pgSz w:w="11910" w:h="16840"/>
          <w:pgMar w:top="1360" w:right="1300" w:bottom="1180" w:left="1300" w:header="0" w:footer="983" w:gutter="0"/>
          <w:cols w:space="708"/>
        </w:sectPr>
      </w:pPr>
    </w:p>
    <w:p w:rsidR="00116291" w:rsidRDefault="00116291">
      <w:pPr>
        <w:pBdr>
          <w:top w:val="nil"/>
          <w:left w:val="nil"/>
          <w:bottom w:val="nil"/>
          <w:right w:val="nil"/>
          <w:between w:val="nil"/>
        </w:pBdr>
        <w:spacing w:before="43"/>
        <w:ind w:right="295"/>
        <w:rPr>
          <w:color w:val="000000"/>
          <w:sz w:val="24"/>
          <w:szCs w:val="24"/>
        </w:rPr>
      </w:pPr>
    </w:p>
    <w:sectPr w:rsidR="00116291">
      <w:type w:val="continuous"/>
      <w:pgSz w:w="11910" w:h="16840"/>
      <w:pgMar w:top="1360" w:right="1300" w:bottom="1180" w:left="1300" w:header="708" w:footer="708" w:gutter="0"/>
      <w:cols w:num="2" w:space="708" w:equalWidth="0">
        <w:col w:w="3389" w:space="2532"/>
        <w:col w:w="3389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ADB" w:rsidRDefault="00720ADB">
      <w:r>
        <w:separator/>
      </w:r>
    </w:p>
  </w:endnote>
  <w:endnote w:type="continuationSeparator" w:id="0">
    <w:p w:rsidR="00720ADB" w:rsidRDefault="0072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6291" w:rsidRDefault="00720ADB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hidden="0" allowOverlap="1">
              <wp:simplePos x="0" y="0"/>
              <wp:positionH relativeFrom="column">
                <wp:posOffset>2984500</wp:posOffset>
              </wp:positionH>
              <wp:positionV relativeFrom="paragraph">
                <wp:posOffset>9918700</wp:posOffset>
              </wp:positionV>
              <wp:extent cx="142875" cy="161925"/>
              <wp:effectExtent l="0" t="0" r="0" b="0"/>
              <wp:wrapNone/>
              <wp:docPr id="1" name="Dowolny kształt: kształ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6104825" y="3703800"/>
                        <a:ext cx="13335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3350" h="152400" extrusionOk="0">
                            <a:moveTo>
                              <a:pt x="0" y="0"/>
                            </a:moveTo>
                            <a:lnTo>
                              <a:pt x="0" y="152400"/>
                            </a:lnTo>
                            <a:lnTo>
                              <a:pt x="133350" y="152400"/>
                            </a:lnTo>
                            <a:lnTo>
                              <a:pt x="13335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116291" w:rsidRDefault="00720ADB">
                          <w:pPr>
                            <w:spacing w:before="12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18"/>
                            </w:rPr>
                            <w:t xml:space="preserve"> PAGE </w:t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Dowolny kształt: kształt 1" o:spid="_x0000_s1026" style="position:absolute;margin-left:235pt;margin-top:781pt;width:11.25pt;height:12.7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3350,152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" adj="-11796480,,5400" path="m,l,152400r133350,l133350,,,xe" filled="f" stroked="f">
              <v:stroke joinstyle="miter"/>
              <v:formulas/>
              <v:path arrowok="t" o:extrusionok="f" o:connecttype="custom" textboxrect="0,0,133350,152400"/>
              <v:textbox inset="7pt,3pt,7pt,3pt">
                <w:txbxContent>
                  <w:p w:rsidR="00116291" w:rsidRDefault="00720ADB">
                    <w:pPr>
                      <w:spacing w:before="12"/>
                      <w:ind w:left="60" w:firstLine="60"/>
                      <w:textDirection w:val="btLr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z w:val="18"/>
                      </w:rPr>
                      <w:t xml:space="preserve"> PAGE </w:t>
                    </w:r>
                    <w:r>
                      <w:rPr>
                        <w:color w:val="00000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ADB" w:rsidRDefault="00720ADB">
      <w:r>
        <w:separator/>
      </w:r>
    </w:p>
  </w:footnote>
  <w:footnote w:type="continuationSeparator" w:id="0">
    <w:p w:rsidR="00720ADB" w:rsidRDefault="00720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6291" w:rsidRDefault="00720A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32"/>
        <w:szCs w:val="32"/>
      </w:rPr>
    </w:pPr>
    <w:r>
      <w:rPr>
        <w:color w:val="000000"/>
        <w:sz w:val="32"/>
        <w:szCs w:val="32"/>
      </w:rPr>
      <w:t xml:space="preserve">REGULAMIN SAMORZĄDU UCZNIOWSKIEGO </w:t>
    </w:r>
  </w:p>
  <w:p w:rsidR="00116291" w:rsidRDefault="00720A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32"/>
        <w:szCs w:val="32"/>
      </w:rPr>
    </w:pPr>
    <w:r>
      <w:rPr>
        <w:color w:val="000000"/>
        <w:sz w:val="32"/>
        <w:szCs w:val="32"/>
      </w:rPr>
      <w:t>SZKOŁY PODSTAWOWEJ NR 4 IM. BOHATERÓW I ARMII WOJSKA POLSKIEGO W KOŁOBRZEGU</w:t>
    </w:r>
  </w:p>
  <w:p w:rsidR="00116291" w:rsidRDefault="0011629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C08E9"/>
    <w:multiLevelType w:val="multilevel"/>
    <w:tmpl w:val="F46EEB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E6297E"/>
    <w:multiLevelType w:val="multilevel"/>
    <w:tmpl w:val="E09EC024"/>
    <w:lvl w:ilvl="0">
      <w:numFmt w:val="bullet"/>
      <w:lvlText w:val="-"/>
      <w:lvlJc w:val="left"/>
      <w:pPr>
        <w:ind w:left="673" w:hanging="130"/>
      </w:pPr>
      <w:rPr>
        <w:rFonts w:ascii="Calibri" w:eastAsia="Calibri" w:hAnsi="Calibri" w:cs="Calibri"/>
        <w:sz w:val="24"/>
        <w:szCs w:val="24"/>
      </w:rPr>
    </w:lvl>
    <w:lvl w:ilvl="1">
      <w:numFmt w:val="bullet"/>
      <w:lvlText w:val="•"/>
      <w:lvlJc w:val="left"/>
      <w:pPr>
        <w:ind w:left="1542" w:hanging="130"/>
      </w:pPr>
    </w:lvl>
    <w:lvl w:ilvl="2">
      <w:numFmt w:val="bullet"/>
      <w:lvlText w:val="•"/>
      <w:lvlJc w:val="left"/>
      <w:pPr>
        <w:ind w:left="2405" w:hanging="130"/>
      </w:pPr>
    </w:lvl>
    <w:lvl w:ilvl="3">
      <w:numFmt w:val="bullet"/>
      <w:lvlText w:val="•"/>
      <w:lvlJc w:val="left"/>
      <w:pPr>
        <w:ind w:left="3267" w:hanging="130"/>
      </w:pPr>
    </w:lvl>
    <w:lvl w:ilvl="4">
      <w:numFmt w:val="bullet"/>
      <w:lvlText w:val="•"/>
      <w:lvlJc w:val="left"/>
      <w:pPr>
        <w:ind w:left="4130" w:hanging="130"/>
      </w:pPr>
    </w:lvl>
    <w:lvl w:ilvl="5">
      <w:numFmt w:val="bullet"/>
      <w:lvlText w:val="•"/>
      <w:lvlJc w:val="left"/>
      <w:pPr>
        <w:ind w:left="4993" w:hanging="130"/>
      </w:pPr>
    </w:lvl>
    <w:lvl w:ilvl="6">
      <w:numFmt w:val="bullet"/>
      <w:lvlText w:val="•"/>
      <w:lvlJc w:val="left"/>
      <w:pPr>
        <w:ind w:left="5855" w:hanging="130"/>
      </w:pPr>
    </w:lvl>
    <w:lvl w:ilvl="7">
      <w:numFmt w:val="bullet"/>
      <w:lvlText w:val="•"/>
      <w:lvlJc w:val="left"/>
      <w:pPr>
        <w:ind w:left="6718" w:hanging="130"/>
      </w:pPr>
    </w:lvl>
    <w:lvl w:ilvl="8">
      <w:numFmt w:val="bullet"/>
      <w:lvlText w:val="•"/>
      <w:lvlJc w:val="left"/>
      <w:pPr>
        <w:ind w:left="7581" w:hanging="130"/>
      </w:pPr>
    </w:lvl>
  </w:abstractNum>
  <w:abstractNum w:abstractNumId="2" w15:restartNumberingAfterBreak="0">
    <w:nsid w:val="1B3E571D"/>
    <w:multiLevelType w:val="multilevel"/>
    <w:tmpl w:val="59BE34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6913E7E"/>
    <w:multiLevelType w:val="multilevel"/>
    <w:tmpl w:val="5232E374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sz w:val="24"/>
        <w:szCs w:val="24"/>
      </w:rPr>
    </w:lvl>
    <w:lvl w:ilvl="1">
      <w:numFmt w:val="lowerLetter"/>
      <w:lvlText w:val="%2."/>
      <w:lvlJc w:val="left"/>
      <w:pPr>
        <w:ind w:left="1686" w:hanging="360"/>
      </w:pPr>
    </w:lvl>
    <w:lvl w:ilvl="2">
      <w:numFmt w:val="lowerRoman"/>
      <w:lvlText w:val="%3."/>
      <w:lvlJc w:val="right"/>
      <w:pPr>
        <w:ind w:left="2533" w:hanging="360"/>
      </w:pPr>
    </w:lvl>
    <w:lvl w:ilvl="3">
      <w:numFmt w:val="decimal"/>
      <w:lvlText w:val="%4."/>
      <w:lvlJc w:val="left"/>
      <w:pPr>
        <w:ind w:left="3379" w:hanging="360"/>
      </w:pPr>
    </w:lvl>
    <w:lvl w:ilvl="4">
      <w:numFmt w:val="lowerLetter"/>
      <w:lvlText w:val="%5."/>
      <w:lvlJc w:val="left"/>
      <w:pPr>
        <w:ind w:left="4226" w:hanging="360"/>
      </w:pPr>
    </w:lvl>
    <w:lvl w:ilvl="5">
      <w:numFmt w:val="lowerRoman"/>
      <w:lvlText w:val="%6."/>
      <w:lvlJc w:val="right"/>
      <w:pPr>
        <w:ind w:left="5073" w:hanging="360"/>
      </w:pPr>
    </w:lvl>
    <w:lvl w:ilvl="6">
      <w:numFmt w:val="decimal"/>
      <w:lvlText w:val="%7."/>
      <w:lvlJc w:val="left"/>
      <w:pPr>
        <w:ind w:left="5919" w:hanging="360"/>
      </w:pPr>
    </w:lvl>
    <w:lvl w:ilvl="7">
      <w:numFmt w:val="lowerLetter"/>
      <w:lvlText w:val="%8."/>
      <w:lvlJc w:val="left"/>
      <w:pPr>
        <w:ind w:left="6766" w:hanging="360"/>
      </w:pPr>
    </w:lvl>
    <w:lvl w:ilvl="8">
      <w:numFmt w:val="lowerRoman"/>
      <w:lvlText w:val="%9."/>
      <w:lvlJc w:val="right"/>
      <w:pPr>
        <w:ind w:left="7613" w:hanging="360"/>
      </w:pPr>
    </w:lvl>
  </w:abstractNum>
  <w:abstractNum w:abstractNumId="4" w15:restartNumberingAfterBreak="0">
    <w:nsid w:val="79E64706"/>
    <w:multiLevelType w:val="multilevel"/>
    <w:tmpl w:val="DA406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291"/>
    <w:rsid w:val="00116291"/>
    <w:rsid w:val="00720ADB"/>
    <w:rsid w:val="008A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61AEA"/>
  <w15:docId w15:val="{BA8BAF12-928C-42F6-8639-78683F745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46"/>
      <w:ind w:left="836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530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30A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530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30A5"/>
    <w:rPr>
      <w:rFonts w:ascii="Calibri" w:eastAsia="Calibri" w:hAnsi="Calibri" w:cs="Calibri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FD5ztxLnmrH1a9RQ6ifpFgNpuw==">CgMxLjAyDmgucTM5bHBzcmZ4OTRrMg5oLng4bXg4cDIwc2c5eDIIaC5namRneHM4AHIhMXdtOG85Sm5ROG05aWFQeUNLUFJmUEtZRnVsbHM5Zmtw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675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PSM I stopnia w Jarocinie</dc:creator>
  <cp:lastModifiedBy>Nauczyciel</cp:lastModifiedBy>
  <cp:revision>2</cp:revision>
  <dcterms:created xsi:type="dcterms:W3CDTF">2024-06-19T08:36:00Z</dcterms:created>
  <dcterms:modified xsi:type="dcterms:W3CDTF">2024-06-19T08:36:00Z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2024-05-15T00:00:00Z</vt:filetime>
  </property>
</Properties>
</file>